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5C8" w:rsidRPr="007915C8" w:rsidRDefault="00260A2E" w:rsidP="007915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val="bg-BG"/>
        </w:rPr>
        <w:t>Изх.№836</w:t>
      </w:r>
      <w:r w:rsidR="00E96196" w:rsidRPr="00E96196">
        <w:rPr>
          <w:rFonts w:ascii="Times New Roman" w:eastAsia="Times New Roman" w:hAnsi="Times New Roman" w:cs="Times New Roman"/>
          <w:sz w:val="20"/>
          <w:szCs w:val="20"/>
          <w:lang w:val="bg-BG"/>
        </w:rPr>
        <w:t>/26.01.2026г.</w:t>
      </w:r>
    </w:p>
    <w:p w:rsidR="007915C8" w:rsidRPr="007915C8" w:rsidRDefault="007915C8" w:rsidP="00791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60A2E" w:rsidRPr="00260A2E" w:rsidRDefault="00260A2E" w:rsidP="00260A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60A2E">
        <w:rPr>
          <w:rFonts w:ascii="Times New Roman" w:hAnsi="Times New Roman" w:cs="Times New Roman"/>
          <w:b/>
          <w:sz w:val="24"/>
          <w:szCs w:val="24"/>
          <w:lang w:val="bg-BG"/>
        </w:rPr>
        <w:t>ДО</w:t>
      </w:r>
    </w:p>
    <w:p w:rsidR="007915C8" w:rsidRPr="00260A2E" w:rsidRDefault="00260A2E" w:rsidP="00260A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60A2E">
        <w:rPr>
          <w:rFonts w:ascii="Times New Roman" w:hAnsi="Times New Roman" w:cs="Times New Roman"/>
          <w:b/>
          <w:sz w:val="24"/>
          <w:szCs w:val="24"/>
        </w:rPr>
        <w:t>Д</w:t>
      </w:r>
      <w:r w:rsidRPr="00260A2E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ИРЕКЦИЯ </w:t>
      </w:r>
      <w:r w:rsidRPr="00260A2E">
        <w:rPr>
          <w:rFonts w:ascii="Times New Roman" w:hAnsi="Times New Roman" w:cs="Times New Roman"/>
          <w:b/>
          <w:sz w:val="24"/>
          <w:szCs w:val="24"/>
        </w:rPr>
        <w:t>"</w:t>
      </w:r>
      <w:r w:rsidRPr="00260A2E">
        <w:rPr>
          <w:rFonts w:ascii="Times New Roman" w:hAnsi="Times New Roman" w:cs="Times New Roman"/>
          <w:b/>
          <w:sz w:val="24"/>
          <w:szCs w:val="24"/>
          <w:lang w:val="bg-BG"/>
        </w:rPr>
        <w:t>ИПХД“</w:t>
      </w:r>
      <w:r w:rsidRPr="00260A2E">
        <w:rPr>
          <w:rFonts w:ascii="Times New Roman" w:hAnsi="Times New Roman" w:cs="Times New Roman"/>
          <w:b/>
          <w:sz w:val="24"/>
          <w:szCs w:val="24"/>
        </w:rPr>
        <w:br/>
      </w:r>
      <w:r w:rsidRPr="00260A2E">
        <w:rPr>
          <w:rFonts w:ascii="Times New Roman" w:hAnsi="Times New Roman" w:cs="Times New Roman"/>
          <w:b/>
          <w:sz w:val="24"/>
          <w:szCs w:val="24"/>
          <w:lang w:val="bg-BG"/>
        </w:rPr>
        <w:t>ОБЩ. ВЪЛЧИ ДОЛ</w:t>
      </w:r>
    </w:p>
    <w:p w:rsidR="00096E19" w:rsidRDefault="00096E19" w:rsidP="00791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60A2E" w:rsidRDefault="00260A2E" w:rsidP="00260A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:rsidR="00260A2E" w:rsidRDefault="00260A2E" w:rsidP="00260A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ИНФОРМАЦИЯ</w:t>
      </w:r>
    </w:p>
    <w:p w:rsidR="00260A2E" w:rsidRPr="007915C8" w:rsidRDefault="00260A2E" w:rsidP="00260A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:rsidR="007915C8" w:rsidRPr="007915C8" w:rsidRDefault="007915C8" w:rsidP="007915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96E19" w:rsidRPr="00780D3E" w:rsidRDefault="00096E19" w:rsidP="00260A2E">
      <w:pPr>
        <w:tabs>
          <w:tab w:val="left" w:pos="6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780D3E">
        <w:rPr>
          <w:rFonts w:ascii="Times New Roman" w:hAnsi="Times New Roman"/>
          <w:sz w:val="24"/>
          <w:szCs w:val="24"/>
          <w:lang w:val="bg-BG"/>
        </w:rPr>
        <w:t xml:space="preserve">От </w:t>
      </w:r>
      <w:r>
        <w:rPr>
          <w:rFonts w:ascii="Times New Roman" w:hAnsi="Times New Roman"/>
          <w:sz w:val="24"/>
          <w:szCs w:val="24"/>
          <w:lang w:val="bg-BG"/>
        </w:rPr>
        <w:t>Евгения Маркова - Директор на ДГ „Здравец“, гр. Вълчи дол</w:t>
      </w:r>
    </w:p>
    <w:p w:rsidR="007915C8" w:rsidRPr="007915C8" w:rsidRDefault="007915C8" w:rsidP="007915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915C8" w:rsidRPr="007915C8" w:rsidRDefault="007915C8" w:rsidP="007915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915C8" w:rsidRPr="007915C8" w:rsidRDefault="007915C8" w:rsidP="007F46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7915C8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Относно</w:t>
      </w:r>
      <w:r w:rsidRPr="007915C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  <w:r w:rsidRPr="007915C8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Изготвяне на отчет на Общинска програма за закрила на детето за 202</w:t>
      </w:r>
      <w:r w:rsidRPr="007F46C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</w:t>
      </w:r>
      <w:r w:rsidRPr="007915C8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г</w:t>
      </w:r>
      <w:r w:rsidRPr="007F46CF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.</w:t>
      </w: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7915C8" w:rsidRDefault="00260A2E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</w:t>
      </w:r>
      <w:r w:rsidR="007915C8"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</w:t>
      </w:r>
      <w:r w:rsidR="007915C8" w:rsidRPr="007915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ДГ „Здравец”, гр. Вълчи дол се обучават и възпитават </w:t>
      </w:r>
      <w:r w:rsidR="007915C8"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="007915C8" w:rsidRPr="007915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 деца, от които подлежащи на задължително предучилищно обучение са </w:t>
      </w:r>
      <w:r w:rsidR="007915C8"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>69</w:t>
      </w:r>
      <w:r w:rsidR="007915C8" w:rsidRPr="007915C8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="007915C8" w:rsidRPr="007915C8">
        <w:rPr>
          <w:rFonts w:ascii="Times New Roman" w:eastAsia="Times New Roman" w:hAnsi="Times New Roman" w:cs="Times New Roman"/>
          <w:sz w:val="24"/>
          <w:szCs w:val="24"/>
          <w:lang w:val="bg-BG"/>
        </w:rPr>
        <w:t>деца.</w:t>
      </w:r>
    </w:p>
    <w:p w:rsidR="007915C8" w:rsidRPr="007915C8" w:rsidRDefault="007915C8" w:rsidP="00E9619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5C8">
        <w:rPr>
          <w:rFonts w:ascii="Times New Roman" w:eastAsia="Times New Roman" w:hAnsi="Times New Roman" w:cs="Times New Roman"/>
          <w:sz w:val="24"/>
          <w:szCs w:val="24"/>
          <w:lang w:val="bg-BG"/>
        </w:rPr>
        <w:t>Педагогическия екип на детската градина,  отдел „Закрила на детето” към ДСП и Община Вълчи дол работят съвместно за привличане и задържане на всички подлежащи деца.</w:t>
      </w: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5C8">
        <w:rPr>
          <w:rFonts w:ascii="Times New Roman" w:eastAsia="Times New Roman" w:hAnsi="Times New Roman" w:cs="Times New Roman"/>
          <w:sz w:val="24"/>
          <w:szCs w:val="24"/>
          <w:lang w:val="bg-BG"/>
        </w:rPr>
        <w:t>Ежемесечно директорът на детската градина подава към НЕИСПУО информация касаеща отсъствията на децата, които са на задължително предучилищно обучение.</w:t>
      </w: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>Р</w:t>
      </w:r>
      <w:r w:rsidRPr="007915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аботим съвместно с </w:t>
      </w:r>
      <w:r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>Регионален център за подпомагане на приобщаващото образование, гр. Варна – ресурсно подпомагане</w:t>
      </w:r>
      <w:r w:rsidR="007F4ED9"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F4ED9" w:rsidRPr="007915C8">
        <w:rPr>
          <w:rFonts w:ascii="Times New Roman" w:eastAsia="Times New Roman" w:hAnsi="Times New Roman" w:cs="Times New Roman"/>
          <w:sz w:val="24"/>
          <w:szCs w:val="24"/>
          <w:lang w:val="bg-BG"/>
        </w:rPr>
        <w:t>на деца със СОП, записани в детската градина</w:t>
      </w:r>
      <w:r w:rsidR="007F4ED9"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и с</w:t>
      </w:r>
      <w:r w:rsidRPr="007915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„Център за обществена подкрепа”, гр. Вълчи дол за подпомагане на интегрираното обучение и възпитание.</w:t>
      </w: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915C8">
        <w:rPr>
          <w:rFonts w:ascii="Times New Roman" w:eastAsia="Times New Roman" w:hAnsi="Times New Roman" w:cs="Times New Roman"/>
          <w:sz w:val="24"/>
          <w:szCs w:val="24"/>
          <w:lang w:val="bg-BG"/>
        </w:rPr>
        <w:t>Детското заведение организира срещи с родители, на които се разискват актуални въпроси, свързани с обучението и възпитанието на децата.</w:t>
      </w: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7915C8" w:rsidRDefault="007915C8" w:rsidP="007915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915C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Дейности извършени по Общинска програма за закрила на детето през 202</w:t>
      </w:r>
      <w:r w:rsidR="007F4ED9" w:rsidRPr="00E9619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7915C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г. в ДГ “Здравец“ гр. Вълчи дол</w:t>
      </w: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E96196" w:rsidRDefault="007915C8" w:rsidP="00E96196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>Успешна подготовка на децата за училище, съответстваща на нивото на съвременните изисквания.</w:t>
      </w: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Default="007915C8" w:rsidP="00E96196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>Прилагане на Механизма за съвместна работа на институциите по обхват и задържане на децата в образователната система.</w:t>
      </w:r>
    </w:p>
    <w:p w:rsidR="00096E19" w:rsidRPr="00096E19" w:rsidRDefault="00096E19" w:rsidP="00096E19">
      <w:pPr>
        <w:pStyle w:val="ac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C7600" w:rsidRPr="00260A2E" w:rsidRDefault="001C7600" w:rsidP="00260A2E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0A2E">
        <w:rPr>
          <w:rFonts w:ascii="Times New Roman" w:hAnsi="Times New Roman" w:cs="Times New Roman"/>
          <w:sz w:val="24"/>
          <w:szCs w:val="24"/>
        </w:rPr>
        <w:t>Разработени</w:t>
      </w:r>
      <w:proofErr w:type="spellEnd"/>
      <w:r w:rsidRPr="00260A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0A2E">
        <w:rPr>
          <w:rFonts w:ascii="Times New Roman" w:hAnsi="Times New Roman" w:cs="Times New Roman"/>
          <w:sz w:val="24"/>
          <w:szCs w:val="24"/>
        </w:rPr>
        <w:t>мерки</w:t>
      </w:r>
      <w:proofErr w:type="spellEnd"/>
      <w:r w:rsidRPr="00260A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0A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0A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0A2E">
        <w:rPr>
          <w:rFonts w:ascii="Times New Roman" w:hAnsi="Times New Roman" w:cs="Times New Roman"/>
          <w:sz w:val="24"/>
          <w:szCs w:val="24"/>
        </w:rPr>
        <w:t>защита</w:t>
      </w:r>
      <w:proofErr w:type="spellEnd"/>
      <w:r w:rsidRPr="00260A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0A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60A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0A2E">
        <w:rPr>
          <w:rFonts w:ascii="Times New Roman" w:hAnsi="Times New Roman" w:cs="Times New Roman"/>
          <w:sz w:val="24"/>
          <w:szCs w:val="24"/>
        </w:rPr>
        <w:t>децата</w:t>
      </w:r>
      <w:proofErr w:type="spellEnd"/>
      <w:r w:rsidRPr="00260A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0A2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0A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0A2E">
        <w:rPr>
          <w:rFonts w:ascii="Times New Roman" w:hAnsi="Times New Roman" w:cs="Times New Roman"/>
          <w:sz w:val="24"/>
          <w:szCs w:val="24"/>
        </w:rPr>
        <w:t>насилие</w:t>
      </w:r>
      <w:proofErr w:type="spellEnd"/>
      <w:r w:rsidRPr="00260A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60A2E">
        <w:rPr>
          <w:rFonts w:ascii="Times New Roman" w:hAnsi="Times New Roman" w:cs="Times New Roman"/>
          <w:sz w:val="24"/>
          <w:szCs w:val="24"/>
        </w:rPr>
        <w:t>тормоз</w:t>
      </w:r>
      <w:proofErr w:type="spellEnd"/>
      <w:r w:rsidRPr="00260A2E">
        <w:rPr>
          <w:rFonts w:ascii="Times New Roman" w:hAnsi="Times New Roman" w:cs="Times New Roman"/>
          <w:sz w:val="24"/>
          <w:szCs w:val="24"/>
        </w:rPr>
        <w:t>.</w:t>
      </w:r>
    </w:p>
    <w:p w:rsidR="007F4ED9" w:rsidRPr="00E96196" w:rsidRDefault="007F4ED9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F4ED9" w:rsidRPr="00E96196" w:rsidRDefault="007F4ED9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260A2E" w:rsidRDefault="007915C8" w:rsidP="00260A2E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60A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Участие в </w:t>
      </w:r>
      <w:r w:rsidR="007F4ED9" w:rsidRPr="00260A2E">
        <w:rPr>
          <w:rFonts w:ascii="Times New Roman" w:eastAsia="Times New Roman" w:hAnsi="Times New Roman" w:cs="Times New Roman"/>
          <w:sz w:val="24"/>
          <w:szCs w:val="24"/>
          <w:lang w:val="bg-BG"/>
        </w:rPr>
        <w:t>Схема</w:t>
      </w:r>
      <w:r w:rsidRPr="00260A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„Училищен плод”  и </w:t>
      </w:r>
      <w:r w:rsidR="007F4ED9" w:rsidRPr="00260A2E">
        <w:rPr>
          <w:rFonts w:ascii="Times New Roman" w:eastAsia="Times New Roman" w:hAnsi="Times New Roman" w:cs="Times New Roman"/>
          <w:sz w:val="24"/>
          <w:szCs w:val="24"/>
          <w:lang w:val="bg-BG"/>
        </w:rPr>
        <w:t>Схема</w:t>
      </w:r>
      <w:r w:rsidRPr="00260A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„Уч</w:t>
      </w:r>
      <w:r w:rsidR="007F4ED9" w:rsidRPr="00260A2E">
        <w:rPr>
          <w:rFonts w:ascii="Times New Roman" w:eastAsia="Times New Roman" w:hAnsi="Times New Roman" w:cs="Times New Roman"/>
          <w:sz w:val="24"/>
          <w:szCs w:val="24"/>
          <w:lang w:val="bg-BG"/>
        </w:rPr>
        <w:t>илищно мляко</w:t>
      </w:r>
      <w:r w:rsidRPr="00260A2E">
        <w:rPr>
          <w:rFonts w:ascii="Times New Roman" w:eastAsia="Times New Roman" w:hAnsi="Times New Roman" w:cs="Times New Roman"/>
          <w:sz w:val="24"/>
          <w:szCs w:val="24"/>
          <w:lang w:val="bg-BG"/>
        </w:rPr>
        <w:t>”</w:t>
      </w:r>
      <w:r w:rsidR="007F4ED9" w:rsidRPr="00260A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260A2E">
        <w:rPr>
          <w:rFonts w:ascii="Times New Roman" w:eastAsia="Times New Roman" w:hAnsi="Times New Roman" w:cs="Times New Roman"/>
          <w:sz w:val="24"/>
          <w:szCs w:val="24"/>
          <w:lang w:val="bg-BG"/>
        </w:rPr>
        <w:t>за изграждане на навици за здравословно хранене у децата.</w:t>
      </w: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E96196" w:rsidRDefault="007915C8" w:rsidP="00E96196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>Провеждане на ситуации, занимателни игри и изложби по Безопасност на движението по пътищата.</w:t>
      </w: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E96196" w:rsidRDefault="00B00E7C" w:rsidP="00E96196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Стриктно проследяване </w:t>
      </w:r>
      <w:r w:rsidR="007915C8"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медицинското лице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r w:rsidR="007915C8" w:rsidRPr="00E96196">
        <w:rPr>
          <w:rFonts w:ascii="Times New Roman" w:eastAsia="Times New Roman" w:hAnsi="Times New Roman" w:cs="Times New Roman"/>
          <w:sz w:val="24"/>
          <w:szCs w:val="24"/>
          <w:lang w:val="bg-BG"/>
        </w:rPr>
        <w:t>физическото развитие и имунизациите на децата.</w:t>
      </w: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5C8" w:rsidRPr="007915C8" w:rsidRDefault="007915C8" w:rsidP="00E96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C7600" w:rsidRPr="00E96196" w:rsidRDefault="001C7600" w:rsidP="00E96196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Запознаване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персонала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детската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градина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с чл.7 ал.1 и ал.2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ЗЗД и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утвърждаване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етичен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кодекс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работещите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96196">
        <w:rPr>
          <w:rFonts w:ascii="Times New Roman" w:hAnsi="Times New Roman" w:cs="Times New Roman"/>
          <w:sz w:val="24"/>
          <w:szCs w:val="24"/>
        </w:rPr>
        <w:t>деца</w:t>
      </w:r>
      <w:proofErr w:type="spellEnd"/>
      <w:r w:rsidRPr="00E96196">
        <w:rPr>
          <w:rFonts w:ascii="Times New Roman" w:hAnsi="Times New Roman" w:cs="Times New Roman"/>
          <w:sz w:val="24"/>
          <w:szCs w:val="24"/>
        </w:rPr>
        <w:t>.</w:t>
      </w:r>
    </w:p>
    <w:p w:rsidR="00096E19" w:rsidRDefault="00096E19" w:rsidP="004F7636">
      <w:pPr>
        <w:rPr>
          <w:sz w:val="24"/>
          <w:szCs w:val="24"/>
        </w:rPr>
      </w:pPr>
    </w:p>
    <w:p w:rsidR="00096E19" w:rsidRPr="00096E19" w:rsidRDefault="00096E19" w:rsidP="00096E19">
      <w:pPr>
        <w:rPr>
          <w:sz w:val="24"/>
          <w:szCs w:val="24"/>
        </w:rPr>
      </w:pPr>
    </w:p>
    <w:p w:rsidR="00096E19" w:rsidRPr="00096E19" w:rsidRDefault="00096E19" w:rsidP="00096E19">
      <w:pPr>
        <w:rPr>
          <w:sz w:val="24"/>
          <w:szCs w:val="24"/>
        </w:rPr>
      </w:pPr>
    </w:p>
    <w:p w:rsidR="00096E19" w:rsidRDefault="00096E19" w:rsidP="00096E19">
      <w:pPr>
        <w:rPr>
          <w:sz w:val="24"/>
          <w:szCs w:val="24"/>
        </w:rPr>
      </w:pPr>
    </w:p>
    <w:p w:rsidR="00260A2E" w:rsidRDefault="00260A2E" w:rsidP="00096E19">
      <w:pPr>
        <w:tabs>
          <w:tab w:val="left" w:pos="6345"/>
        </w:tabs>
        <w:spacing w:line="24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260A2E" w:rsidRDefault="00260A2E" w:rsidP="00096E19">
      <w:pPr>
        <w:tabs>
          <w:tab w:val="left" w:pos="6345"/>
        </w:tabs>
        <w:spacing w:line="24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260A2E" w:rsidRDefault="00260A2E" w:rsidP="00096E19">
      <w:pPr>
        <w:tabs>
          <w:tab w:val="left" w:pos="6345"/>
        </w:tabs>
        <w:spacing w:line="24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096E19" w:rsidRPr="00545879" w:rsidRDefault="00096E19" w:rsidP="00096E19">
      <w:pPr>
        <w:tabs>
          <w:tab w:val="left" w:pos="6345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545879">
        <w:rPr>
          <w:rFonts w:ascii="Times New Roman" w:hAnsi="Times New Roman"/>
          <w:b/>
          <w:sz w:val="24"/>
          <w:szCs w:val="24"/>
          <w:lang w:val="bg-BG"/>
        </w:rPr>
        <w:t>С уважение,</w:t>
      </w:r>
    </w:p>
    <w:p w:rsidR="00096E19" w:rsidRDefault="00096E19" w:rsidP="00096E19">
      <w:pPr>
        <w:tabs>
          <w:tab w:val="left" w:pos="6345"/>
        </w:tabs>
        <w:spacing w:after="0" w:line="240" w:lineRule="auto"/>
        <w:rPr>
          <w:rFonts w:ascii="Times New Roman" w:hAnsi="Times New Roman"/>
          <w:b/>
          <w:i/>
          <w:sz w:val="24"/>
          <w:szCs w:val="24"/>
          <w:lang w:val="bg-BG"/>
        </w:rPr>
      </w:pPr>
      <w:r w:rsidRPr="00545879">
        <w:rPr>
          <w:rFonts w:ascii="Times New Roman" w:hAnsi="Times New Roman"/>
          <w:i/>
          <w:sz w:val="24"/>
          <w:szCs w:val="24"/>
          <w:lang w:val="bg-BG"/>
        </w:rPr>
        <w:t>Евгения Маркова,</w:t>
      </w:r>
    </w:p>
    <w:p w:rsidR="00096E19" w:rsidRPr="00545879" w:rsidRDefault="00096E19" w:rsidP="00096E19">
      <w:pPr>
        <w:tabs>
          <w:tab w:val="left" w:pos="634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45879">
        <w:rPr>
          <w:rFonts w:ascii="Times New Roman" w:hAnsi="Times New Roman"/>
          <w:i/>
          <w:sz w:val="24"/>
          <w:szCs w:val="24"/>
          <w:lang w:val="bg-BG"/>
        </w:rPr>
        <w:t>Директор на ДГ „Здравец”</w:t>
      </w:r>
      <w:r w:rsidR="00260A2E">
        <w:rPr>
          <w:rFonts w:ascii="Times New Roman" w:hAnsi="Times New Roman"/>
          <w:i/>
          <w:sz w:val="24"/>
          <w:szCs w:val="24"/>
          <w:lang w:val="bg-BG"/>
        </w:rPr>
        <w:t>, гр. Вълчи дол</w:t>
      </w:r>
    </w:p>
    <w:p w:rsidR="00096E19" w:rsidRPr="00545879" w:rsidRDefault="00096E19" w:rsidP="00096E19">
      <w:pPr>
        <w:tabs>
          <w:tab w:val="left" w:pos="6345"/>
        </w:tabs>
        <w:spacing w:after="0" w:line="240" w:lineRule="auto"/>
        <w:rPr>
          <w:rFonts w:ascii="Times New Roman" w:hAnsi="Times New Roman"/>
          <w:i/>
          <w:sz w:val="24"/>
          <w:szCs w:val="24"/>
          <w:lang w:val="bg-BG"/>
        </w:rPr>
      </w:pPr>
    </w:p>
    <w:p w:rsidR="005E21E3" w:rsidRPr="00096E19" w:rsidRDefault="005E21E3" w:rsidP="00096E19">
      <w:pPr>
        <w:rPr>
          <w:sz w:val="24"/>
          <w:szCs w:val="24"/>
        </w:rPr>
      </w:pPr>
    </w:p>
    <w:sectPr w:rsidR="005E21E3" w:rsidRPr="00096E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F26" w:rsidRDefault="00171F26" w:rsidP="007C0A90">
      <w:pPr>
        <w:spacing w:after="0" w:line="240" w:lineRule="auto"/>
      </w:pPr>
      <w:r>
        <w:separator/>
      </w:r>
    </w:p>
  </w:endnote>
  <w:endnote w:type="continuationSeparator" w:id="0">
    <w:p w:rsidR="00171F26" w:rsidRDefault="00171F26" w:rsidP="007C0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F26" w:rsidRDefault="00171F26" w:rsidP="007C0A90">
      <w:pPr>
        <w:spacing w:after="0" w:line="240" w:lineRule="auto"/>
      </w:pPr>
      <w:r>
        <w:separator/>
      </w:r>
    </w:p>
  </w:footnote>
  <w:footnote w:type="continuationSeparator" w:id="0">
    <w:p w:rsidR="00171F26" w:rsidRDefault="00171F26" w:rsidP="007C0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96B" w:rsidRPr="00EB36E9" w:rsidRDefault="00EA596B" w:rsidP="007C0A90">
    <w:pPr>
      <w:adjustRightInd w:val="0"/>
      <w:spacing w:after="0" w:line="240" w:lineRule="auto"/>
      <w:jc w:val="center"/>
      <w:outlineLvl w:val="0"/>
      <w:rPr>
        <w:rFonts w:ascii="Times New Roman" w:eastAsia="Times New Roman" w:hAnsi="Times New Roman" w:cs="Times New Roman"/>
        <w:b/>
        <w:bCs/>
        <w:sz w:val="28"/>
        <w:szCs w:val="28"/>
        <w:u w:val="single"/>
      </w:rPr>
    </w:pPr>
    <w:r>
      <w:rPr>
        <w:rFonts w:ascii="Times New Roman" w:eastAsia="Times New Roman" w:hAnsi="Times New Roman" w:cs="Times New Roman"/>
        <w:b/>
        <w:bCs/>
        <w:noProof/>
        <w:sz w:val="28"/>
        <w:szCs w:val="28"/>
        <w:u w:val="single"/>
        <w:lang w:val="bg-BG"/>
      </w:rPr>
      <w:drawing>
        <wp:anchor distT="0" distB="0" distL="114300" distR="114300" simplePos="0" relativeHeight="251658240" behindDoc="0" locked="0" layoutInCell="1" allowOverlap="1" wp14:anchorId="572055E7" wp14:editId="0E8C5CE2">
          <wp:simplePos x="0" y="0"/>
          <wp:positionH relativeFrom="margin">
            <wp:align>left</wp:align>
          </wp:positionH>
          <wp:positionV relativeFrom="margin">
            <wp:posOffset>-990600</wp:posOffset>
          </wp:positionV>
          <wp:extent cx="1935480" cy="904900"/>
          <wp:effectExtent l="0" t="0" r="762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 ПЕПИ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5480" cy="9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06DD1">
      <w:rPr>
        <w:rFonts w:ascii="Times New Roman" w:eastAsia="Times New Roman" w:hAnsi="Times New Roman" w:cs="Times New Roman"/>
        <w:b/>
        <w:bCs/>
        <w:sz w:val="28"/>
        <w:szCs w:val="28"/>
        <w:u w:val="single"/>
      </w:rPr>
      <w:t>ДЕТСКА ГРАДИНА „ЗДРАВЕЦ”</w:t>
    </w:r>
  </w:p>
  <w:p w:rsidR="00EA596B" w:rsidRPr="00106DD1" w:rsidRDefault="00EA596B" w:rsidP="007C0A90">
    <w:pPr>
      <w:adjustRightInd w:val="0"/>
      <w:spacing w:after="0" w:line="240" w:lineRule="auto"/>
      <w:jc w:val="center"/>
      <w:outlineLvl w:val="0"/>
      <w:rPr>
        <w:rFonts w:ascii="Times New Roman" w:eastAsia="Times New Roman" w:hAnsi="Times New Roman" w:cs="Times New Roman"/>
        <w:i/>
        <w:sz w:val="24"/>
        <w:szCs w:val="28"/>
      </w:rPr>
    </w:pPr>
    <w:proofErr w:type="spellStart"/>
    <w:r w:rsidRPr="00106DD1">
      <w:rPr>
        <w:rFonts w:ascii="Times New Roman" w:eastAsia="Times New Roman" w:hAnsi="Times New Roman" w:cs="Times New Roman"/>
        <w:i/>
        <w:sz w:val="24"/>
        <w:szCs w:val="28"/>
      </w:rPr>
      <w:t>гр</w:t>
    </w:r>
    <w:proofErr w:type="spellEnd"/>
    <w:r w:rsidRPr="00106DD1">
      <w:rPr>
        <w:rFonts w:ascii="Times New Roman" w:eastAsia="Times New Roman" w:hAnsi="Times New Roman" w:cs="Times New Roman"/>
        <w:i/>
        <w:sz w:val="24"/>
        <w:szCs w:val="28"/>
      </w:rPr>
      <w:t xml:space="preserve">. </w:t>
    </w:r>
    <w:proofErr w:type="spellStart"/>
    <w:r w:rsidRPr="00106DD1">
      <w:rPr>
        <w:rFonts w:ascii="Times New Roman" w:eastAsia="Times New Roman" w:hAnsi="Times New Roman" w:cs="Times New Roman"/>
        <w:i/>
        <w:sz w:val="24"/>
        <w:szCs w:val="28"/>
      </w:rPr>
      <w:t>Вълчи</w:t>
    </w:r>
    <w:proofErr w:type="spellEnd"/>
    <w:r w:rsidRPr="00106DD1">
      <w:rPr>
        <w:rFonts w:ascii="Times New Roman" w:eastAsia="Times New Roman" w:hAnsi="Times New Roman" w:cs="Times New Roman"/>
        <w:i/>
        <w:sz w:val="24"/>
        <w:szCs w:val="28"/>
      </w:rPr>
      <w:t xml:space="preserve"> </w:t>
    </w:r>
    <w:proofErr w:type="spellStart"/>
    <w:r w:rsidRPr="00106DD1">
      <w:rPr>
        <w:rFonts w:ascii="Times New Roman" w:eastAsia="Times New Roman" w:hAnsi="Times New Roman" w:cs="Times New Roman"/>
        <w:i/>
        <w:sz w:val="24"/>
        <w:szCs w:val="28"/>
      </w:rPr>
      <w:t>дол</w:t>
    </w:r>
    <w:proofErr w:type="spellEnd"/>
    <w:r w:rsidRPr="00106DD1">
      <w:rPr>
        <w:rFonts w:ascii="Times New Roman" w:eastAsia="Times New Roman" w:hAnsi="Times New Roman" w:cs="Times New Roman"/>
        <w:i/>
        <w:sz w:val="24"/>
        <w:szCs w:val="28"/>
      </w:rPr>
      <w:t xml:space="preserve">, </w:t>
    </w:r>
    <w:proofErr w:type="spellStart"/>
    <w:r w:rsidRPr="00106DD1">
      <w:rPr>
        <w:rFonts w:ascii="Times New Roman" w:eastAsia="Times New Roman" w:hAnsi="Times New Roman" w:cs="Times New Roman"/>
        <w:i/>
        <w:sz w:val="24"/>
        <w:szCs w:val="28"/>
      </w:rPr>
      <w:t>област</w:t>
    </w:r>
    <w:proofErr w:type="spellEnd"/>
    <w:r w:rsidRPr="00106DD1">
      <w:rPr>
        <w:rFonts w:ascii="Times New Roman" w:eastAsia="Times New Roman" w:hAnsi="Times New Roman" w:cs="Times New Roman"/>
        <w:i/>
        <w:sz w:val="24"/>
        <w:szCs w:val="28"/>
      </w:rPr>
      <w:t xml:space="preserve"> </w:t>
    </w:r>
    <w:proofErr w:type="spellStart"/>
    <w:r w:rsidRPr="00106DD1">
      <w:rPr>
        <w:rFonts w:ascii="Times New Roman" w:eastAsia="Times New Roman" w:hAnsi="Times New Roman" w:cs="Times New Roman"/>
        <w:i/>
        <w:sz w:val="24"/>
        <w:szCs w:val="28"/>
      </w:rPr>
      <w:t>Варна</w:t>
    </w:r>
    <w:proofErr w:type="spellEnd"/>
    <w:r w:rsidRPr="00106DD1">
      <w:rPr>
        <w:rFonts w:ascii="Times New Roman" w:eastAsia="Times New Roman" w:hAnsi="Times New Roman" w:cs="Times New Roman"/>
        <w:i/>
        <w:sz w:val="24"/>
        <w:szCs w:val="28"/>
      </w:rPr>
      <w:t xml:space="preserve">, </w:t>
    </w:r>
    <w:proofErr w:type="spellStart"/>
    <w:r w:rsidRPr="00106DD1">
      <w:rPr>
        <w:rFonts w:ascii="Times New Roman" w:eastAsia="Times New Roman" w:hAnsi="Times New Roman" w:cs="Times New Roman"/>
        <w:i/>
        <w:sz w:val="24"/>
        <w:szCs w:val="28"/>
      </w:rPr>
      <w:t>ул</w:t>
    </w:r>
    <w:proofErr w:type="spellEnd"/>
    <w:r w:rsidRPr="00106DD1">
      <w:rPr>
        <w:rFonts w:ascii="Times New Roman" w:eastAsia="Times New Roman" w:hAnsi="Times New Roman" w:cs="Times New Roman"/>
        <w:i/>
        <w:sz w:val="24"/>
        <w:szCs w:val="28"/>
      </w:rPr>
      <w:t>. „</w:t>
    </w:r>
    <w:proofErr w:type="spellStart"/>
    <w:proofErr w:type="gramStart"/>
    <w:r w:rsidRPr="00106DD1">
      <w:rPr>
        <w:rFonts w:ascii="Times New Roman" w:eastAsia="Times New Roman" w:hAnsi="Times New Roman" w:cs="Times New Roman"/>
        <w:i/>
        <w:sz w:val="24"/>
        <w:szCs w:val="28"/>
      </w:rPr>
      <w:t>Родопи</w:t>
    </w:r>
    <w:proofErr w:type="spellEnd"/>
    <w:r w:rsidRPr="00106DD1">
      <w:rPr>
        <w:rFonts w:ascii="Times New Roman" w:eastAsia="Times New Roman" w:hAnsi="Times New Roman" w:cs="Times New Roman"/>
        <w:i/>
        <w:sz w:val="24"/>
        <w:szCs w:val="28"/>
      </w:rPr>
      <w:t>“ 4</w:t>
    </w:r>
    <w:proofErr w:type="gramEnd"/>
  </w:p>
  <w:p w:rsidR="00EA596B" w:rsidRDefault="00EA596B" w:rsidP="007C0A90">
    <w:pPr>
      <w:adjustRightInd w:val="0"/>
      <w:spacing w:after="0" w:line="240" w:lineRule="auto"/>
      <w:jc w:val="center"/>
      <w:outlineLvl w:val="0"/>
      <w:rPr>
        <w:rFonts w:ascii="Times New Roman" w:eastAsia="Times New Roman" w:hAnsi="Times New Roman" w:cs="Times New Roman"/>
        <w:i/>
        <w:sz w:val="24"/>
        <w:szCs w:val="28"/>
        <w:lang w:val="en-US"/>
      </w:rPr>
    </w:pPr>
    <w:proofErr w:type="spellStart"/>
    <w:r w:rsidRPr="00106DD1">
      <w:rPr>
        <w:rFonts w:ascii="Times New Roman" w:eastAsia="Times New Roman" w:hAnsi="Times New Roman" w:cs="Times New Roman"/>
        <w:bCs/>
        <w:i/>
        <w:sz w:val="24"/>
        <w:szCs w:val="28"/>
      </w:rPr>
      <w:t>тел</w:t>
    </w:r>
    <w:proofErr w:type="spellEnd"/>
    <w:r w:rsidRPr="00106DD1">
      <w:rPr>
        <w:rFonts w:ascii="Times New Roman" w:eastAsia="Times New Roman" w:hAnsi="Times New Roman" w:cs="Times New Roman"/>
        <w:bCs/>
        <w:i/>
        <w:sz w:val="24"/>
        <w:szCs w:val="28"/>
      </w:rPr>
      <w:t xml:space="preserve">. 05131/2027, </w:t>
    </w:r>
    <w:r w:rsidRPr="00106DD1">
      <w:rPr>
        <w:rFonts w:ascii="Times New Roman" w:eastAsia="Times New Roman" w:hAnsi="Times New Roman" w:cs="Times New Roman"/>
        <w:i/>
        <w:sz w:val="24"/>
        <w:szCs w:val="28"/>
      </w:rPr>
      <w:t>е-</w:t>
    </w:r>
    <w:r w:rsidRPr="00106DD1">
      <w:rPr>
        <w:rFonts w:ascii="Times New Roman" w:eastAsia="Times New Roman" w:hAnsi="Times New Roman" w:cs="Times New Roman"/>
        <w:i/>
        <w:sz w:val="24"/>
        <w:szCs w:val="28"/>
        <w:lang w:val="en-US"/>
      </w:rPr>
      <w:t>mail</w:t>
    </w:r>
    <w:r w:rsidRPr="00106DD1">
      <w:rPr>
        <w:rFonts w:ascii="Times New Roman" w:eastAsia="Times New Roman" w:hAnsi="Times New Roman" w:cs="Times New Roman"/>
        <w:i/>
        <w:sz w:val="24"/>
        <w:szCs w:val="28"/>
        <w:lang w:val="ru-RU"/>
      </w:rPr>
      <w:t xml:space="preserve">: </w:t>
    </w:r>
    <w:hyperlink r:id="rId2" w:history="1">
      <w:r w:rsidRPr="00106DD1">
        <w:rPr>
          <w:rFonts w:ascii="Times New Roman" w:eastAsia="Times New Roman" w:hAnsi="Times New Roman" w:cs="Times New Roman"/>
          <w:i/>
          <w:sz w:val="24"/>
          <w:szCs w:val="28"/>
          <w:lang w:val="en-US"/>
        </w:rPr>
        <w:t>odz_vdol</w:t>
      </w:r>
      <w:r w:rsidRPr="00106DD1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@</w:t>
      </w:r>
      <w:r w:rsidRPr="00106DD1">
        <w:rPr>
          <w:rFonts w:ascii="Times New Roman" w:eastAsia="Times New Roman" w:hAnsi="Times New Roman" w:cs="Times New Roman"/>
          <w:i/>
          <w:sz w:val="24"/>
          <w:szCs w:val="28"/>
          <w:lang w:val="en-US"/>
        </w:rPr>
        <w:t>abv</w:t>
      </w:r>
      <w:r w:rsidRPr="00106DD1">
        <w:rPr>
          <w:rFonts w:ascii="Times New Roman" w:eastAsia="Times New Roman" w:hAnsi="Times New Roman" w:cs="Times New Roman"/>
          <w:i/>
          <w:sz w:val="24"/>
          <w:szCs w:val="28"/>
          <w:lang w:val="ru-RU"/>
        </w:rPr>
        <w:t>.</w:t>
      </w:r>
      <w:proofErr w:type="spellStart"/>
      <w:r w:rsidRPr="00106DD1">
        <w:rPr>
          <w:rFonts w:ascii="Times New Roman" w:eastAsia="Times New Roman" w:hAnsi="Times New Roman" w:cs="Times New Roman"/>
          <w:i/>
          <w:sz w:val="24"/>
          <w:szCs w:val="28"/>
          <w:lang w:val="en-US"/>
        </w:rPr>
        <w:t>bg</w:t>
      </w:r>
      <w:proofErr w:type="spellEnd"/>
    </w:hyperlink>
  </w:p>
  <w:p w:rsidR="00EA596B" w:rsidRDefault="00EA596B" w:rsidP="002371DE">
    <w:pPr>
      <w:pStyle w:val="Standard"/>
      <w:jc w:val="center"/>
      <w:rPr>
        <w:rFonts w:hint="eastAsia"/>
      </w:rPr>
    </w:pPr>
    <w:r>
      <w:rPr>
        <w:rFonts w:ascii="Times New Roman" w:eastAsia="Times New Roman" w:hAnsi="Times New Roman" w:cs="Times New Roman"/>
        <w:i/>
        <w:lang w:val="en-US"/>
      </w:rPr>
      <w:t>info-400280@edu.mon.bg</w:t>
    </w:r>
  </w:p>
  <w:p w:rsidR="00EA596B" w:rsidRPr="00106DD1" w:rsidRDefault="00EA596B" w:rsidP="007C0A90">
    <w:pPr>
      <w:adjustRightInd w:val="0"/>
      <w:spacing w:after="0" w:line="240" w:lineRule="auto"/>
      <w:jc w:val="center"/>
      <w:outlineLvl w:val="0"/>
      <w:rPr>
        <w:rFonts w:ascii="Times New Roman" w:eastAsia="Times New Roman" w:hAnsi="Times New Roman" w:cs="Times New Roman"/>
        <w:bCs/>
        <w:i/>
        <w:sz w:val="24"/>
        <w:szCs w:val="28"/>
      </w:rPr>
    </w:pPr>
  </w:p>
  <w:p w:rsidR="00EA596B" w:rsidRDefault="00EA596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238D5"/>
    <w:multiLevelType w:val="hybridMultilevel"/>
    <w:tmpl w:val="8CC4B5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C8B"/>
    <w:rsid w:val="00032BC0"/>
    <w:rsid w:val="00096E19"/>
    <w:rsid w:val="000D2EF3"/>
    <w:rsid w:val="0014171B"/>
    <w:rsid w:val="00171F26"/>
    <w:rsid w:val="001C7600"/>
    <w:rsid w:val="002371DE"/>
    <w:rsid w:val="00260A2E"/>
    <w:rsid w:val="002D0BED"/>
    <w:rsid w:val="002D44F6"/>
    <w:rsid w:val="00300E09"/>
    <w:rsid w:val="004B1C8B"/>
    <w:rsid w:val="004F7636"/>
    <w:rsid w:val="00564680"/>
    <w:rsid w:val="005E21E3"/>
    <w:rsid w:val="00694E17"/>
    <w:rsid w:val="0072256F"/>
    <w:rsid w:val="007915C8"/>
    <w:rsid w:val="007C0A90"/>
    <w:rsid w:val="007F46CF"/>
    <w:rsid w:val="007F4ED9"/>
    <w:rsid w:val="00897313"/>
    <w:rsid w:val="00996566"/>
    <w:rsid w:val="00AF3FC0"/>
    <w:rsid w:val="00B00E7C"/>
    <w:rsid w:val="00BC2994"/>
    <w:rsid w:val="00C90FEB"/>
    <w:rsid w:val="00D0693B"/>
    <w:rsid w:val="00D1554D"/>
    <w:rsid w:val="00E96196"/>
    <w:rsid w:val="00EA596B"/>
    <w:rsid w:val="00E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1C3948C9-DF86-47D4-B2A6-8B50258CC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96B"/>
    <w:rPr>
      <w:rFonts w:ascii="Calibri" w:eastAsia="Calibri" w:hAnsi="Calibri" w:cs="Calibri"/>
      <w:lang w:val="en-GB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A9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bg-BG"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7C0A90"/>
  </w:style>
  <w:style w:type="paragraph" w:styleId="a5">
    <w:name w:val="footer"/>
    <w:basedOn w:val="a"/>
    <w:link w:val="a6"/>
    <w:uiPriority w:val="99"/>
    <w:unhideWhenUsed/>
    <w:rsid w:val="007C0A9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bg-BG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7C0A90"/>
  </w:style>
  <w:style w:type="paragraph" w:customStyle="1" w:styleId="Standard">
    <w:name w:val="Standard"/>
    <w:rsid w:val="002371DE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a7">
    <w:name w:val="Strong"/>
    <w:basedOn w:val="a0"/>
    <w:uiPriority w:val="22"/>
    <w:qFormat/>
    <w:rsid w:val="00EA596B"/>
    <w:rPr>
      <w:b/>
      <w:bCs/>
    </w:rPr>
  </w:style>
  <w:style w:type="paragraph" w:styleId="a8">
    <w:name w:val="Normal (Web)"/>
    <w:basedOn w:val="a"/>
    <w:uiPriority w:val="99"/>
    <w:unhideWhenUsed/>
    <w:rsid w:val="00EA5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O-normal">
    <w:name w:val="LO-normal"/>
    <w:qFormat/>
    <w:rsid w:val="00EA596B"/>
    <w:rPr>
      <w:rFonts w:ascii="Calibri" w:eastAsia="Calibri" w:hAnsi="Calibri" w:cs="Calibri"/>
      <w:lang w:val="en-US"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EA5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EA596B"/>
    <w:rPr>
      <w:rFonts w:ascii="Segoe UI" w:eastAsia="Calibri" w:hAnsi="Segoe UI" w:cs="Segoe UI"/>
      <w:sz w:val="18"/>
      <w:szCs w:val="18"/>
      <w:lang w:val="en-GB" w:eastAsia="bg-BG"/>
    </w:rPr>
  </w:style>
  <w:style w:type="table" w:styleId="ab">
    <w:name w:val="Table Grid"/>
    <w:basedOn w:val="a1"/>
    <w:uiPriority w:val="59"/>
    <w:rsid w:val="00EF74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E961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_vdol@abv.b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Мария Панайотова</cp:lastModifiedBy>
  <cp:revision>2</cp:revision>
  <cp:lastPrinted>2025-12-09T07:51:00Z</cp:lastPrinted>
  <dcterms:created xsi:type="dcterms:W3CDTF">2026-01-27T08:30:00Z</dcterms:created>
  <dcterms:modified xsi:type="dcterms:W3CDTF">2026-01-27T08:30:00Z</dcterms:modified>
</cp:coreProperties>
</file>